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785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Микрокредитная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компания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Финафор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(ИНН </w:t>
      </w:r>
      <w:r>
        <w:rPr>
          <w:rFonts w:ascii="Times New Roman" w:eastAsia="Times New Roman" w:hAnsi="Times New Roman" w:cs="Times New Roman"/>
          <w:sz w:val="28"/>
          <w:szCs w:val="28"/>
        </w:rPr>
        <w:t>9728073836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Симонову Дмитрию Александровичу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7rplc-6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0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9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Микрокредитная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компания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Финафор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Симонову Дмитрию Александровичу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довлетворить.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Симонов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Микрокредитная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компания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Финафор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13800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№7233784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образовавшуюся в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28.01.2025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02.07.2025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которая состоит из: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6000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остаток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основного долга, </w:t>
      </w:r>
      <w:r>
        <w:rPr>
          <w:rFonts w:ascii="Times New Roman" w:eastAsia="Times New Roman" w:hAnsi="Times New Roman" w:cs="Times New Roman"/>
          <w:sz w:val="28"/>
          <w:szCs w:val="28"/>
        </w:rPr>
        <w:t>7428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руб. заложенность по процентам, 372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 </w:t>
      </w:r>
      <w:r>
        <w:rPr>
          <w:rFonts w:ascii="Times New Roman" w:eastAsia="Times New Roman" w:hAnsi="Times New Roman" w:cs="Times New Roman"/>
          <w:sz w:val="28"/>
          <w:szCs w:val="28"/>
        </w:rPr>
        <w:t>судебны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z w:val="28"/>
          <w:szCs w:val="28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государственной пошлины, а всего 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17800 руб.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ными лицами, участвующими в деле, а также лицами, которые не были привлечены к участию в деле и вопрос о правах и об обязанностях которых был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разрешен судом, заочное решение суда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по истечении срока подачи ответчиком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sz w:val="18"/>
          <w:szCs w:val="18"/>
        </w:rPr>
        <w:t>ир</w:t>
      </w:r>
      <w:r>
        <w:rPr>
          <w:rFonts w:ascii="Times New Roman" w:eastAsia="Times New Roman" w:hAnsi="Times New Roman" w:cs="Times New Roman"/>
          <w:sz w:val="18"/>
          <w:szCs w:val="18"/>
        </w:rPr>
        <w:t>ово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й </w:t>
      </w:r>
      <w:r>
        <w:rPr>
          <w:rFonts w:ascii="Times New Roman" w:eastAsia="Times New Roman" w:hAnsi="Times New Roman" w:cs="Times New Roman"/>
          <w:sz w:val="18"/>
          <w:szCs w:val="18"/>
        </w:rPr>
        <w:t>судь</w:t>
      </w:r>
      <w:r>
        <w:rPr>
          <w:rFonts w:ascii="Times New Roman" w:eastAsia="Times New Roman" w:hAnsi="Times New Roman" w:cs="Times New Roman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18"/>
          <w:szCs w:val="18"/>
        </w:rPr>
        <w:t>11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Сургутского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судебного района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</w:t>
      </w:r>
      <w:r>
        <w:rPr>
          <w:rFonts w:ascii="Times New Roman" w:eastAsia="Times New Roman" w:hAnsi="Times New Roman" w:cs="Times New Roman"/>
          <w:sz w:val="18"/>
          <w:szCs w:val="18"/>
        </w:rPr>
        <w:t>_____</w:t>
      </w:r>
      <w:r>
        <w:rPr>
          <w:rFonts w:ascii="Times New Roman" w:eastAsia="Times New Roman" w:hAnsi="Times New Roman" w:cs="Times New Roman"/>
          <w:sz w:val="18"/>
          <w:szCs w:val="18"/>
        </w:rPr>
        <w:t>___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_______________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И.А. Алексеенко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>.06.</w:t>
      </w:r>
      <w:r>
        <w:rPr>
          <w:rFonts w:ascii="Times New Roman" w:eastAsia="Times New Roman" w:hAnsi="Times New Roman" w:cs="Times New Roman"/>
          <w:sz w:val="18"/>
          <w:szCs w:val="18"/>
        </w:rPr>
        <w:t>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документ в деле №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2-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785</w:t>
      </w:r>
      <w:r>
        <w:rPr>
          <w:rFonts w:ascii="Times New Roman" w:eastAsia="Times New Roman" w:hAnsi="Times New Roman" w:cs="Times New Roman"/>
          <w:sz w:val="18"/>
          <w:szCs w:val="18"/>
        </w:rPr>
        <w:t>-26</w:t>
      </w:r>
      <w:r>
        <w:rPr>
          <w:rFonts w:ascii="Times New Roman" w:eastAsia="Times New Roman" w:hAnsi="Times New Roman" w:cs="Times New Roman"/>
          <w:sz w:val="18"/>
          <w:szCs w:val="18"/>
        </w:rPr>
        <w:t>11</w:t>
      </w:r>
      <w:r>
        <w:rPr>
          <w:rFonts w:ascii="Times New Roman" w:eastAsia="Times New Roman" w:hAnsi="Times New Roman" w:cs="Times New Roman"/>
          <w:sz w:val="18"/>
          <w:szCs w:val="18"/>
        </w:rPr>
        <w:t>/202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Секретарь с</w:t>
      </w:r>
      <w:r>
        <w:rPr>
          <w:rFonts w:ascii="Times New Roman" w:eastAsia="Times New Roman" w:hAnsi="Times New Roman" w:cs="Times New Roman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z w:val="18"/>
          <w:szCs w:val="18"/>
        </w:rPr>
        <w:t>з __</w:t>
      </w:r>
      <w:r>
        <w:rPr>
          <w:rFonts w:ascii="Times New Roman" w:eastAsia="Times New Roman" w:hAnsi="Times New Roman" w:cs="Times New Roman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sz w:val="18"/>
          <w:szCs w:val="18"/>
        </w:rPr>
        <w:t>____________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7rplc-6">
    <w:name w:val="cat-PassportData grp-17 rplc-6"/>
    <w:basedOn w:val="DefaultParagraphFont"/>
  </w:style>
  <w:style w:type="character" w:customStyle="1" w:styleId="cat-ExternalSystemDefinedgrp-20rplc-7">
    <w:name w:val="cat-ExternalSystemDefined grp-20 rplc-7"/>
    <w:basedOn w:val="DefaultParagraphFont"/>
  </w:style>
  <w:style w:type="character" w:customStyle="1" w:styleId="cat-ExternalSystemDefinedgrp-19rplc-8">
    <w:name w:val="cat-ExternalSystemDefined grp-19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